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B2530" w:rsidRDefault="004E2803" w14:paraId="6A4E0A08" w14:textId="77777777">
      <w:pPr>
        <w:pStyle w:val="NormalWeb"/>
      </w:pPr>
      <w:r>
        <w:rPr>
          <w:noProof/>
        </w:rPr>
        <w:drawing>
          <wp:inline distT="0" distB="0" distL="0" distR="0" wp14:anchorId="163E3E37" wp14:editId="6CE5723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30" w:rsidRDefault="004E2803" w14:paraId="4EE3B72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B2530" w:rsidTr="6BEA6B8C" w14:paraId="2DF4F4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530" w:rsidRDefault="004E2803" w14:paraId="10F5989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530" w:rsidRDefault="00C36017" w14:paraId="38EB1798" w14:textId="06CD1C18">
            <w:pPr>
              <w:rPr>
                <w:rFonts w:eastAsia="Times New Roman"/>
              </w:rPr>
            </w:pPr>
            <w:r>
              <w:rPr>
                <w:rStyle w:val="Forte"/>
              </w:rPr>
              <w:t>13/02/2025</w:t>
            </w:r>
          </w:p>
        </w:tc>
      </w:tr>
      <w:tr w:rsidR="003B2530" w:rsidTr="6BEA6B8C" w14:paraId="34595A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530" w:rsidRDefault="004E2803" w14:paraId="29430A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530" w:rsidRDefault="003B2530" w14:paraId="0C08455B" w14:textId="777BEE83">
            <w:pPr>
              <w:rPr>
                <w:rFonts w:eastAsia="Times New Roman"/>
              </w:rPr>
            </w:pPr>
            <w:r w:rsidRPr="6BEA6B8C" w:rsidR="298F226F">
              <w:rPr>
                <w:rFonts w:eastAsia="Times New Roman"/>
              </w:rPr>
              <w:t>141</w:t>
            </w:r>
          </w:p>
        </w:tc>
      </w:tr>
    </w:tbl>
    <w:p w:rsidR="003B2530" w:rsidRDefault="004E2803" w14:paraId="62E61B76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3B2530" w:rsidRDefault="004E2803" w14:paraId="30B85BE7" w14:textId="77777777">
      <w:pPr>
        <w:pStyle w:val="NormalWeb"/>
      </w:pPr>
      <w:r>
        <w:rPr>
          <w:rStyle w:val="Forte"/>
        </w:rPr>
        <w:t xml:space="preserve">CLASSE DESCENTRALIZADA </w:t>
      </w:r>
    </w:p>
    <w:p w:rsidR="003B2530" w:rsidRDefault="004E2803" w14:paraId="2BAA852F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010/32/2024 – </w:t>
      </w:r>
      <w:r>
        <w:rPr>
          <w:rStyle w:val="Forte"/>
        </w:rPr>
        <w:t>PROCESSO Nº 136.00162493/2024–39</w:t>
      </w:r>
    </w:p>
    <w:p w:rsidR="003B2530" w:rsidRDefault="004E2803" w14:paraId="47C434DD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3B2530" w:rsidRDefault="004E2803" w14:paraId="4D2CE57D" w14:textId="77777777">
      <w:pPr>
        <w:pStyle w:val="NormalWeb"/>
      </w:pPr>
      <w:r>
        <w:t>O Diretor da ESCOLA TÉCNICA ESTADUAL LAURO GOMES, da cidade de SÃO BERNARDO DO CAMPO,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</w:t>
      </w:r>
      <w:r>
        <w:t>ógicos.</w:t>
      </w:r>
    </w:p>
    <w:p w:rsidR="003B2530" w:rsidRDefault="004E2803" w14:paraId="4E6CD921" w14:textId="77777777">
      <w:pPr>
        <w:pStyle w:val="NormalWeb"/>
      </w:pPr>
      <w:r>
        <w:t>A Prova de Métodos Pedagógicos será realizada na ESCOLA TÉCNICA ESTADUAL LAURO GOMES, situada na AVENIDA PEREIRA BARRETO, 400 – BAIRRO: BAETA NEVES</w:t>
      </w:r>
    </w:p>
    <w:p w:rsidR="003B2530" w:rsidRDefault="004E2803" w14:paraId="40D2B655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3B2530" w:rsidRDefault="004E2803" w14:paraId="6EA9B192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3B2530" w:rsidRDefault="004E2803" w14:paraId="7F0E0DF2" w14:textId="77777777">
      <w:pPr>
        <w:pStyle w:val="NormalWeb"/>
      </w:pPr>
      <w:r>
        <w:rPr>
          <w:rStyle w:val="Forte"/>
        </w:rPr>
        <w:t>7455 – Gestão de Operações(Administração Integrado ao Ensino Médio (MTec – Programa Novotec Integrado) – Parceria SEE – PEI 9 Horas)</w:t>
      </w:r>
    </w:p>
    <w:p w:rsidR="003B2530" w:rsidRDefault="004E2803" w14:paraId="5939E9EF" w14:textId="77777777">
      <w:pPr>
        <w:pStyle w:val="NormalWeb"/>
      </w:pPr>
      <w:r>
        <w:t> </w:t>
      </w:r>
    </w:p>
    <w:p w:rsidR="003B2530" w:rsidRDefault="004E2803" w14:paraId="1DD05AC1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3B2530" w:rsidRDefault="004E2803" w14:paraId="5D366B4A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3B2530" w:rsidRDefault="004E2803" w14:paraId="0BBED32C" w14:textId="77777777">
      <w:pPr>
        <w:pStyle w:val="NormalWeb"/>
      </w:pPr>
      <w:r>
        <w:t xml:space="preserve">Nº de Inscrição/Nome (ou Nome </w:t>
      </w:r>
      <w:r>
        <w:t>Social)/RG/CPF</w:t>
      </w:r>
    </w:p>
    <w:p w:rsidR="003B2530" w:rsidRDefault="004E2803" w14:paraId="32B7F7EE" w14:textId="77777777">
      <w:pPr>
        <w:pStyle w:val="NormalWeb"/>
        <w:rPr>
          <w:rStyle w:val="Forte"/>
        </w:rPr>
      </w:pPr>
      <w:r>
        <w:rPr>
          <w:rStyle w:val="Forte"/>
        </w:rPr>
        <w:t>5/ RODRIGO SANTOS / 128317203 / 08962881705</w:t>
      </w:r>
    </w:p>
    <w:p w:rsidR="003B2530" w:rsidRDefault="004E2803" w14:paraId="56AF4119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12/ ROGERIO DIAS SILVA / 416266885 / 31212180852</w:t>
      </w:r>
    </w:p>
    <w:p w:rsidR="003B2530" w:rsidRDefault="004E2803" w14:paraId="1C613B8B" w14:textId="77777777">
      <w:pPr>
        <w:pStyle w:val="NormalWeb"/>
      </w:pPr>
      <w:r>
        <w:t> </w:t>
      </w:r>
    </w:p>
    <w:p w:rsidR="003B2530" w:rsidRDefault="004E2803" w14:paraId="593606B5" w14:textId="77777777">
      <w:pPr>
        <w:pStyle w:val="NormalWeb"/>
      </w:pPr>
      <w:r>
        <w:t> </w:t>
      </w:r>
    </w:p>
    <w:p w:rsidR="003B2530" w:rsidRDefault="004E2803" w14:paraId="08AC24F9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3B2530" w:rsidRDefault="004E2803" w14:paraId="4F13286B" w14:textId="77777777">
      <w:pPr>
        <w:pStyle w:val="NormalWeb"/>
      </w:pPr>
      <w:r>
        <w:t>Nº de Inscrição/Nome (ou Nome Social)/RG/CPF/Nota do Exame de Memorial Circunstanciado</w:t>
      </w:r>
    </w:p>
    <w:p w:rsidR="003B2530" w:rsidRDefault="004E2803" w14:paraId="2D02610C" w14:textId="77777777">
      <w:pPr>
        <w:pStyle w:val="NormalWeb"/>
      </w:pPr>
      <w:r>
        <w:rPr>
          <w:rStyle w:val="Forte"/>
        </w:rPr>
        <w:t>8/ CAROLINA MARIA DUARTE / 30783928X / 31083571826 / 48,125</w:t>
      </w:r>
      <w:r>
        <w:rPr>
          <w:b/>
          <w:bCs/>
        </w:rPr>
        <w:br/>
      </w:r>
      <w:r>
        <w:rPr>
          <w:rStyle w:val="Forte"/>
        </w:rPr>
        <w:t>12/ ROGERIO DIAS SILVA / 416266885 / 31212180852 / 29,0</w:t>
      </w:r>
      <w:r>
        <w:rPr>
          <w:b/>
          <w:bCs/>
        </w:rPr>
        <w:br/>
      </w:r>
      <w:r>
        <w:rPr>
          <w:rStyle w:val="Forte"/>
        </w:rPr>
        <w:t>5/ RODRIGO SANTOS / 128317203 / 08962881705 / 21,0</w:t>
      </w:r>
      <w:r>
        <w:rPr>
          <w:b/>
          <w:bCs/>
        </w:rPr>
        <w:br/>
      </w:r>
      <w:r>
        <w:rPr>
          <w:rStyle w:val="Forte"/>
        </w:rPr>
        <w:t>9/ DÉBORA PORCARI NUNES DEVECHIO / 482106931 / 34681146803 / 20,5</w:t>
      </w:r>
      <w:r>
        <w:rPr>
          <w:b/>
          <w:bCs/>
        </w:rPr>
        <w:br/>
      </w:r>
      <w:r>
        <w:rPr>
          <w:rStyle w:val="Forte"/>
        </w:rPr>
        <w:t>3/ JOSE EDNALDO ZANE FERREIRA / 1204946774 / 62395742287 / 17,625</w:t>
      </w:r>
      <w:r>
        <w:rPr>
          <w:b/>
          <w:bCs/>
        </w:rPr>
        <w:br/>
      </w:r>
      <w:r>
        <w:rPr>
          <w:rStyle w:val="Forte"/>
        </w:rPr>
        <w:t>10/ DOOUGLAS MAZZA / 188876406 / 09375413896 / 17,0</w:t>
      </w:r>
      <w:r>
        <w:rPr>
          <w:b/>
          <w:bCs/>
        </w:rPr>
        <w:br/>
      </w:r>
      <w:r>
        <w:rPr>
          <w:rStyle w:val="Forte"/>
        </w:rPr>
        <w:t>15/ FLÁVIO LUÍS RODRIGUES / 118561741 / 00812922875 / 14,5</w:t>
      </w:r>
      <w:r>
        <w:rPr>
          <w:b/>
          <w:bCs/>
        </w:rPr>
        <w:br/>
      </w:r>
      <w:r>
        <w:rPr>
          <w:rStyle w:val="Forte"/>
        </w:rPr>
        <w:t>17/ RAFAEL LIMA DE ALENCAR / 453741988 / 35634720842 / 11,0</w:t>
      </w:r>
      <w:r>
        <w:rPr>
          <w:b/>
          <w:bCs/>
        </w:rPr>
        <w:br/>
      </w:r>
      <w:r>
        <w:rPr>
          <w:rStyle w:val="Forte"/>
        </w:rPr>
        <w:t>1/ ADRIANA DE SOUZA CALIS / 3389873346 / 30887241859 / 11,0</w:t>
      </w:r>
      <w:r>
        <w:rPr>
          <w:b/>
          <w:bCs/>
        </w:rPr>
        <w:br/>
      </w:r>
      <w:r>
        <w:rPr>
          <w:rStyle w:val="Forte"/>
        </w:rPr>
        <w:t>6/ FLAVIO LUIZ JOSÉ BORGES / 24664137–X /</w:t>
      </w:r>
      <w:r>
        <w:rPr>
          <w:rStyle w:val="Forte"/>
        </w:rPr>
        <w:t xml:space="preserve"> 14048556886 / 10,0</w:t>
      </w:r>
    </w:p>
    <w:p w:rsidR="003B2530" w:rsidRDefault="004E2803" w14:paraId="4F51CA79" w14:textId="77777777">
      <w:pPr>
        <w:pStyle w:val="NormalWeb"/>
      </w:pPr>
      <w:r>
        <w:t>Relação dos temas para a Prova de Métodos Pedagógicos</w:t>
      </w:r>
    </w:p>
    <w:p w:rsidR="003B2530" w:rsidRDefault="004E2803" w14:paraId="0FD157E1" w14:textId="77777777">
      <w:pPr>
        <w:pStyle w:val="NormalWeb"/>
      </w:pPr>
      <w:r>
        <w:rPr>
          <w:rStyle w:val="Forte"/>
        </w:rPr>
        <w:t xml:space="preserve">Temas: </w:t>
      </w:r>
    </w:p>
    <w:p w:rsidR="003B2530" w:rsidRDefault="004E2803" w14:paraId="6D2516FF" w14:textId="77777777">
      <w:pPr>
        <w:pStyle w:val="NormalWeb"/>
        <w:numPr>
          <w:ilvl w:val="0"/>
          <w:numId w:val="1"/>
        </w:numPr>
      </w:pPr>
      <w:r>
        <w:t>Planejamento e Gestão de Estoque;</w:t>
      </w:r>
    </w:p>
    <w:p w:rsidR="003B2530" w:rsidRDefault="004E2803" w14:paraId="42F020AF" w14:textId="77777777">
      <w:pPr>
        <w:pStyle w:val="NormalWeb"/>
        <w:numPr>
          <w:ilvl w:val="0"/>
          <w:numId w:val="1"/>
        </w:numPr>
      </w:pPr>
      <w:r>
        <w:t>Gestão da Cadeia de Suprimentos;</w:t>
      </w:r>
    </w:p>
    <w:p w:rsidR="003B2530" w:rsidRDefault="004E2803" w14:paraId="1122B0B8" w14:textId="77777777">
      <w:pPr>
        <w:pStyle w:val="NormalWeb"/>
        <w:numPr>
          <w:ilvl w:val="0"/>
          <w:numId w:val="1"/>
        </w:numPr>
      </w:pPr>
      <w:r>
        <w:t>Logística, Distribuição Física e Transporte</w:t>
      </w:r>
    </w:p>
    <w:p w:rsidR="003B2530" w:rsidRDefault="004E2803" w14:paraId="7AE23FD5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 minutos</w:t>
      </w:r>
    </w:p>
    <w:p w:rsidR="003B2530" w:rsidRDefault="004E2803" w14:paraId="54B7C909" w14:textId="77777777">
      <w:pPr>
        <w:pStyle w:val="NormalWeb"/>
      </w:pPr>
      <w:r>
        <w:rPr>
          <w:rStyle w:val="Forte"/>
        </w:rPr>
        <w:t xml:space="preserve">Data: </w:t>
      </w:r>
      <w:r>
        <w:t>21/02/2025</w:t>
      </w:r>
    </w:p>
    <w:p w:rsidR="003B2530" w:rsidRDefault="004E2803" w14:paraId="29A84573" w14:textId="77777777">
      <w:pPr>
        <w:pStyle w:val="NormalWeb"/>
      </w:pPr>
      <w:r>
        <w:rPr>
          <w:rStyle w:val="Forte"/>
        </w:rPr>
        <w:t xml:space="preserve">Horário: </w:t>
      </w:r>
      <w:r>
        <w:t>13h30</w:t>
      </w:r>
    </w:p>
    <w:p w:rsidR="00C36017" w:rsidP="00C36017" w:rsidRDefault="004E2803" w14:paraId="377D04D3" w14:textId="6CA39394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AE6168" w:rsidRDefault="00AE6168" w14:paraId="69CDC653" w14:textId="39162446">
      <w:pPr>
        <w:pStyle w:val="NormalWeb"/>
      </w:pPr>
    </w:p>
    <w:sectPr w:rsidR="00AE616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85CF3"/>
    <w:multiLevelType w:val="multilevel"/>
    <w:tmpl w:val="41CE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10841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96"/>
    <w:rsid w:val="00005938"/>
    <w:rsid w:val="003B2530"/>
    <w:rsid w:val="004E2803"/>
    <w:rsid w:val="00AE6168"/>
    <w:rsid w:val="00C36017"/>
    <w:rsid w:val="00E97396"/>
    <w:rsid w:val="00F73572"/>
    <w:rsid w:val="298F226F"/>
    <w:rsid w:val="6BE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D0AB1"/>
  <w15:chartTrackingRefBased/>
  <w15:docId w15:val="{B7842CBF-5EC7-4196-82C1-D3F1ED65A5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5</revision>
  <dcterms:created xsi:type="dcterms:W3CDTF">2025-02-13T13:59:00.0000000Z</dcterms:created>
  <dcterms:modified xsi:type="dcterms:W3CDTF">2025-02-13T14:01:17.5963511Z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2025-02-12T10:50:35Z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64b2858a-58e9-4fa7-a20e-f13293592f89</vt:lpwstr>
  </property>
  <property fmtid="{D5CDD505-2E9C-101B-9397-08002B2CF9AE}" pid="8" name="MSIP_Label_ff380b4d-8a71-4241-982c-3816ad3ce8fc_ContentBits">
    <vt:lpwstr>0</vt:lpwstr>
  </property>
</Properties>
</file>